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501" w:rsidRDefault="00234501" w:rsidP="001B0AE8">
      <w:pPr>
        <w:pStyle w:val="1"/>
        <w:jc w:val="center"/>
      </w:pPr>
      <w:r>
        <w:rPr>
          <w:rFonts w:hint="eastAsia"/>
        </w:rPr>
        <w:t>下部消化管内視鏡検査注意事項</w:t>
      </w:r>
    </w:p>
    <w:p w:rsidR="00234501" w:rsidRDefault="00234501" w:rsidP="00234501"/>
    <w:p w:rsidR="00234501" w:rsidRPr="001B0AE8" w:rsidRDefault="00234501" w:rsidP="001B0AE8">
      <w:pPr>
        <w:ind w:firstLineChars="100" w:firstLine="210"/>
        <w:rPr>
          <w:szCs w:val="21"/>
        </w:rPr>
      </w:pPr>
      <w:r w:rsidRPr="001B0AE8">
        <w:rPr>
          <w:rFonts w:hint="eastAsia"/>
          <w:szCs w:val="21"/>
        </w:rPr>
        <w:t>この検査は、肛門からＳ字結腸または盲腸まで、内視鏡を挿入して大腸病変の有無を観察し、必要に応じ病変から組織生検を行います。</w:t>
      </w:r>
    </w:p>
    <w:p w:rsidR="00234501" w:rsidRPr="001B0AE8" w:rsidRDefault="00234501" w:rsidP="00234501">
      <w:pPr>
        <w:rPr>
          <w:szCs w:val="21"/>
        </w:rPr>
      </w:pPr>
      <w:r w:rsidRPr="001B0AE8">
        <w:rPr>
          <w:rFonts w:hint="eastAsia"/>
          <w:szCs w:val="21"/>
        </w:rPr>
        <w:t>抗凝固剤（ワーファリン）、抗血小板薬（バッファリン、パナルジン、バイアスピリン、ペルサンチン等）を服用中の方は、検査前の服用に関して処方医の指示に従ってください。服用についての指示がない場合には、当センター担当医（主治医）にご相談下さい。</w:t>
      </w:r>
    </w:p>
    <w:p w:rsidR="00234501" w:rsidRDefault="00234501" w:rsidP="001B0AE8">
      <w:pPr>
        <w:pStyle w:val="2"/>
      </w:pPr>
      <w:r>
        <w:rPr>
          <w:rFonts w:hint="eastAsia"/>
        </w:rPr>
        <w:t>【検査前日について】</w:t>
      </w:r>
    </w:p>
    <w:p w:rsidR="00234501" w:rsidRDefault="00234501" w:rsidP="00234501">
      <w:r>
        <w:rPr>
          <w:rFonts w:hint="eastAsia"/>
        </w:rPr>
        <w:t>①朝から１日かけて、水分を２リットル以上お飲みください。</w:t>
      </w:r>
    </w:p>
    <w:p w:rsidR="00234501" w:rsidRDefault="00234501" w:rsidP="00234501">
      <w:r>
        <w:rPr>
          <w:rFonts w:hint="eastAsia"/>
        </w:rPr>
        <w:t>（お水、お茶、紅茶、スポーツ飲料など。）※牛乳などの乳製品は禁止です。</w:t>
      </w:r>
    </w:p>
    <w:p w:rsidR="00234501" w:rsidRDefault="00234501" w:rsidP="00234501">
      <w:r>
        <w:rPr>
          <w:rFonts w:hint="eastAsia"/>
        </w:rPr>
        <w:t>②朝食は食べれますが、繊維の多いものは避けてください。</w:t>
      </w:r>
    </w:p>
    <w:p w:rsidR="00234501" w:rsidRDefault="00234501" w:rsidP="00234501">
      <w:r>
        <w:rPr>
          <w:rFonts w:hint="eastAsia"/>
        </w:rPr>
        <w:t>③昼食・夕食は、具なしの雑炊やお粥、うどん等（卵とじはＯＫ）を召し上がってください。</w:t>
      </w:r>
    </w:p>
    <w:p w:rsidR="00234501" w:rsidRDefault="00234501" w:rsidP="00234501">
      <w:r>
        <w:rPr>
          <w:rFonts w:hint="eastAsia"/>
        </w:rPr>
        <w:t>④２０時頃にかかりつけ医より処方された下剤を指示に従ってお飲みください。</w:t>
      </w:r>
    </w:p>
    <w:p w:rsidR="00234501" w:rsidRDefault="00234501" w:rsidP="00234501">
      <w:r>
        <w:rPr>
          <w:rFonts w:hint="eastAsia"/>
        </w:rPr>
        <w:t>⑤普段から便秘で下剤をお飲みになっている方は、そのお薬もお飲みください。</w:t>
      </w:r>
    </w:p>
    <w:p w:rsidR="00234501" w:rsidRDefault="00234501" w:rsidP="001B0AE8">
      <w:pPr>
        <w:pStyle w:val="2"/>
      </w:pPr>
      <w:r>
        <w:rPr>
          <w:rFonts w:hint="eastAsia"/>
        </w:rPr>
        <w:t>【検査当日について】</w:t>
      </w:r>
    </w:p>
    <w:p w:rsidR="00234501" w:rsidRDefault="00234501" w:rsidP="00234501">
      <w:r>
        <w:rPr>
          <w:rFonts w:hint="eastAsia"/>
        </w:rPr>
        <w:t>①朝から絶食です。水分はコップ２杯以上お飲みください（お水かお茶）。</w:t>
      </w:r>
    </w:p>
    <w:p w:rsidR="00234501" w:rsidRDefault="00234501" w:rsidP="00234501">
      <w:r>
        <w:rPr>
          <w:rFonts w:hint="eastAsia"/>
        </w:rPr>
        <w:t>②常用中の心臓病や血圧のお薬は、朝６時頃にお飲みください。</w:t>
      </w:r>
    </w:p>
    <w:p w:rsidR="00234501" w:rsidRDefault="00234501" w:rsidP="00234501">
      <w:r>
        <w:rPr>
          <w:rFonts w:hint="eastAsia"/>
        </w:rPr>
        <w:t>③糖尿病内服薬は中止してください。インシュリン注射は処方医の指示に従ってください。</w:t>
      </w:r>
    </w:p>
    <w:p w:rsidR="00234501" w:rsidRDefault="00234501" w:rsidP="00234501">
      <w:r>
        <w:rPr>
          <w:rFonts w:hint="eastAsia"/>
        </w:rPr>
        <w:t>④鎮痛剤を使用するため、検査後のご自身での運転は厳禁です。</w:t>
      </w:r>
    </w:p>
    <w:p w:rsidR="00234501" w:rsidRDefault="00234501" w:rsidP="00234501">
      <w:r>
        <w:rPr>
          <w:rFonts w:hint="eastAsia"/>
        </w:rPr>
        <w:t xml:space="preserve">　※付き添いの方に運転していただくか、公共交通機関を利用してください。</w:t>
      </w:r>
    </w:p>
    <w:p w:rsidR="00234501" w:rsidRDefault="00234501" w:rsidP="00234501">
      <w:r>
        <w:rPr>
          <w:rFonts w:hint="eastAsia"/>
        </w:rPr>
        <w:t>⑤大腸検査用の穴あきトランクス（３２４円／枚）を１階売店でご購入ください。</w:t>
      </w:r>
    </w:p>
    <w:p w:rsidR="00234501" w:rsidRDefault="00234501" w:rsidP="00234501">
      <w:r>
        <w:rPr>
          <w:rFonts w:hint="eastAsia"/>
        </w:rPr>
        <w:t>⑥検査前後、お水かお茶をおとり頂くので準備してください（１～１．５Ｌ程度）。</w:t>
      </w:r>
    </w:p>
    <w:p w:rsidR="00234501" w:rsidRDefault="00234501" w:rsidP="001B0AE8">
      <w:pPr>
        <w:pStyle w:val="2"/>
      </w:pPr>
      <w:r>
        <w:rPr>
          <w:rFonts w:hint="eastAsia"/>
        </w:rPr>
        <w:t>【来院後】</w:t>
      </w:r>
    </w:p>
    <w:p w:rsidR="00234501" w:rsidRDefault="00234501" w:rsidP="00234501">
      <w:r>
        <w:rPr>
          <w:rFonts w:hint="eastAsia"/>
        </w:rPr>
        <w:t>・午前中は腸管洗浄液を飲んでいただき、腸の中をきれいにします。</w:t>
      </w:r>
    </w:p>
    <w:p w:rsidR="00234501" w:rsidRDefault="00234501" w:rsidP="00234501">
      <w:r>
        <w:rPr>
          <w:rFonts w:hint="eastAsia"/>
        </w:rPr>
        <w:t xml:space="preserve">　※検査開始は午後になります。順番によっては待ち時間があります。</w:t>
      </w:r>
    </w:p>
    <w:p w:rsidR="00234501" w:rsidRDefault="00234501" w:rsidP="001B0AE8">
      <w:pPr>
        <w:pStyle w:val="2"/>
      </w:pPr>
      <w:r>
        <w:rPr>
          <w:rFonts w:hint="eastAsia"/>
        </w:rPr>
        <w:t>【持参して頂く物】</w:t>
      </w:r>
    </w:p>
    <w:p w:rsidR="00234501" w:rsidRDefault="00234501" w:rsidP="00234501">
      <w:r>
        <w:rPr>
          <w:rFonts w:hint="eastAsia"/>
        </w:rPr>
        <w:t>・下部消化管内視鏡検査予約票、診察券（ある方のみ）、保険証、問診票</w:t>
      </w:r>
      <w:r w:rsidR="00516818" w:rsidRPr="002B28F8">
        <w:rPr>
          <w:rFonts w:hint="eastAsia"/>
        </w:rPr>
        <w:t>、診療情報提供書</w:t>
      </w:r>
    </w:p>
    <w:p w:rsidR="00234501" w:rsidRDefault="00234501" w:rsidP="00234501">
      <w:r>
        <w:rPr>
          <w:rFonts w:hint="eastAsia"/>
        </w:rPr>
        <w:t>・大腸検査用穴あきトランクス（１階売店で販売しております）</w:t>
      </w:r>
    </w:p>
    <w:p w:rsidR="00234501" w:rsidRDefault="00234501" w:rsidP="00234501">
      <w:r>
        <w:rPr>
          <w:rFonts w:hint="eastAsia"/>
        </w:rPr>
        <w:t>・お薬手帳（あれば持参してください。）</w:t>
      </w:r>
    </w:p>
    <w:p w:rsidR="00234501" w:rsidRDefault="00234501" w:rsidP="00234501">
      <w:r>
        <w:rPr>
          <w:rFonts w:hint="eastAsia"/>
        </w:rPr>
        <w:t>・着替えの下着または紙オムツ、パット（必要な方のみ）</w:t>
      </w:r>
    </w:p>
    <w:p w:rsidR="00234501" w:rsidRDefault="00234501" w:rsidP="00234501">
      <w:r>
        <w:rPr>
          <w:rFonts w:hint="eastAsia"/>
        </w:rPr>
        <w:t xml:space="preserve">・お水かお茶１．５Ｌ程度（１階売店で販売しております）　</w:t>
      </w:r>
    </w:p>
    <w:p w:rsidR="00234501" w:rsidRDefault="00234501" w:rsidP="00234501">
      <w:r>
        <w:rPr>
          <w:rFonts w:hint="eastAsia"/>
        </w:rPr>
        <w:t xml:space="preserve">　※人工肛門のある方は、換えのパウチ、交換用具など）</w:t>
      </w:r>
    </w:p>
    <w:p w:rsidR="001B0AE8" w:rsidRPr="001B0AE8" w:rsidRDefault="001B0AE8" w:rsidP="00234501"/>
    <w:p w:rsidR="00234501" w:rsidRDefault="00234501" w:rsidP="00234501">
      <w:r>
        <w:rPr>
          <w:rFonts w:hint="eastAsia"/>
        </w:rPr>
        <w:t>○検査についてのお問い合わせ：</w:t>
      </w:r>
    </w:p>
    <w:p w:rsidR="00234501" w:rsidRDefault="00234501" w:rsidP="00234501">
      <w:r>
        <w:rPr>
          <w:rFonts w:hint="eastAsia"/>
        </w:rPr>
        <w:t xml:space="preserve">　内視鏡室（平日午後１時～午後４時）０５２－７６２－６１１１（内線３３２１）</w:t>
      </w:r>
    </w:p>
    <w:p w:rsidR="00234501" w:rsidRDefault="00234501" w:rsidP="00234501">
      <w:r>
        <w:rPr>
          <w:rFonts w:hint="eastAsia"/>
        </w:rPr>
        <w:t>○検査日の変更：</w:t>
      </w:r>
    </w:p>
    <w:p w:rsidR="00234501" w:rsidRDefault="00234501" w:rsidP="00234501">
      <w:r>
        <w:rPr>
          <w:rFonts w:hint="eastAsia"/>
        </w:rPr>
        <w:t xml:space="preserve">　医療連携室（平日午前９時～午後７時）０５２－７６４－９８９２（直通）</w:t>
      </w:r>
    </w:p>
    <w:p w:rsidR="00AA5DA0" w:rsidRDefault="00DD040A" w:rsidP="001B0AE8">
      <w:pPr>
        <w:jc w:val="center"/>
      </w:pPr>
      <w:r>
        <w:rPr>
          <w:rFonts w:hint="eastAsia"/>
        </w:rPr>
        <w:t>愛知県がんセンター</w:t>
      </w:r>
      <w:bookmarkStart w:id="0" w:name="_GoBack"/>
      <w:bookmarkEnd w:id="0"/>
    </w:p>
    <w:sectPr w:rsidR="00AA5DA0" w:rsidSect="001B0AE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501"/>
    <w:rsid w:val="001B0AE8"/>
    <w:rsid w:val="00234501"/>
    <w:rsid w:val="002B28F8"/>
    <w:rsid w:val="004D48B6"/>
    <w:rsid w:val="00516818"/>
    <w:rsid w:val="00AA5DA0"/>
    <w:rsid w:val="00DD0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13947A-7037-41BA-BD1B-A40DCA37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B0AE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B0AE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0AE8"/>
    <w:rPr>
      <w:rFonts w:asciiTheme="majorHAnsi" w:eastAsiaTheme="majorEastAsia" w:hAnsiTheme="majorHAnsi" w:cstheme="majorBidi"/>
      <w:sz w:val="24"/>
      <w:szCs w:val="24"/>
    </w:rPr>
  </w:style>
  <w:style w:type="character" w:customStyle="1" w:styleId="20">
    <w:name w:val="見出し 2 (文字)"/>
    <w:basedOn w:val="a0"/>
    <w:link w:val="2"/>
    <w:uiPriority w:val="9"/>
    <w:rsid w:val="001B0AE8"/>
    <w:rPr>
      <w:rFonts w:asciiTheme="majorHAnsi" w:eastAsiaTheme="majorEastAsia" w:hAnsiTheme="majorHAnsi" w:cstheme="majorBidi"/>
    </w:rPr>
  </w:style>
  <w:style w:type="paragraph" w:styleId="a3">
    <w:name w:val="Balloon Text"/>
    <w:basedOn w:val="a"/>
    <w:link w:val="a4"/>
    <w:uiPriority w:val="99"/>
    <w:semiHidden/>
    <w:unhideWhenUsed/>
    <w:rsid w:val="004D48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8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3C331-E216-46FE-BF0C-70D64B78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gxuser</dc:creator>
  <cp:keywords/>
  <dc:description/>
  <cp:lastModifiedBy>佐野 雄三</cp:lastModifiedBy>
  <cp:revision>9</cp:revision>
  <cp:lastPrinted>2016-07-15T03:16:00Z</cp:lastPrinted>
  <dcterms:created xsi:type="dcterms:W3CDTF">2016-06-16T00:09:00Z</dcterms:created>
  <dcterms:modified xsi:type="dcterms:W3CDTF">2019-09-27T11:48:00Z</dcterms:modified>
</cp:coreProperties>
</file>